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1BE02" w14:textId="25D671F5" w:rsidR="00077A7F" w:rsidRPr="00077A7F" w:rsidRDefault="00077A7F" w:rsidP="00077A7F">
      <w:pPr>
        <w:widowControl w:val="0"/>
        <w:spacing w:after="60" w:line="240" w:lineRule="atLeast"/>
        <w:jc w:val="both"/>
        <w:rPr>
          <w:rFonts w:ascii="Calibri" w:hAnsi="Calibri" w:cs="Calibri"/>
          <w:b/>
          <w:bCs/>
          <w:sz w:val="32"/>
          <w:szCs w:val="32"/>
        </w:rPr>
      </w:pPr>
      <w:r w:rsidRPr="00077A7F">
        <w:rPr>
          <w:rFonts w:ascii="Calibri" w:hAnsi="Calibri" w:cs="Calibri"/>
          <w:b/>
          <w:bCs/>
          <w:sz w:val="32"/>
          <w:szCs w:val="32"/>
        </w:rPr>
        <w:t>Extracts from an article by C.O. Dodd (1938)</w:t>
      </w:r>
    </w:p>
    <w:p w14:paraId="1BB51A83" w14:textId="2EDE87F7" w:rsidR="00077A7F" w:rsidRDefault="00077A7F" w:rsidP="00077A7F">
      <w:pPr>
        <w:widowControl w:val="0"/>
        <w:spacing w:after="60" w:line="240" w:lineRule="atLeast"/>
        <w:jc w:val="both"/>
        <w:rPr>
          <w:rFonts w:ascii="Calibri" w:hAnsi="Calibri" w:cs="Calibri"/>
        </w:rPr>
      </w:pPr>
    </w:p>
    <w:p w14:paraId="2A12DEE8" w14:textId="77777777" w:rsidR="00077A7F" w:rsidRDefault="00077A7F" w:rsidP="00077A7F">
      <w:pPr>
        <w:widowControl w:val="0"/>
        <w:spacing w:after="60" w:line="240" w:lineRule="atLeast"/>
        <w:jc w:val="both"/>
        <w:rPr>
          <w:rFonts w:ascii="Calibri" w:hAnsi="Calibri" w:cs="Calibri"/>
        </w:rPr>
      </w:pPr>
      <w:bookmarkStart w:id="0" w:name="_GoBack"/>
      <w:bookmarkEnd w:id="0"/>
    </w:p>
    <w:p w14:paraId="5267E03A" w14:textId="61733495" w:rsidR="00077A7F" w:rsidRDefault="00077A7F" w:rsidP="00077A7F">
      <w:pPr>
        <w:widowControl w:val="0"/>
        <w:spacing w:after="60" w:line="240" w:lineRule="atLeast"/>
        <w:jc w:val="both"/>
        <w:rPr>
          <w:rFonts w:ascii="Calibri" w:hAnsi="Calibri" w:cs="Calibri"/>
        </w:rPr>
      </w:pPr>
      <w:r>
        <w:rPr>
          <w:rFonts w:ascii="Calibri" w:hAnsi="Calibri" w:cs="Calibri"/>
        </w:rPr>
        <w:t xml:space="preserve">In an </w:t>
      </w:r>
      <w:r>
        <w:rPr>
          <w:rFonts w:ascii="Calibri" w:hAnsi="Calibri" w:cs="Calibri"/>
        </w:rPr>
        <w:t xml:space="preserve">article “… And now, </w:t>
      </w:r>
      <w:proofErr w:type="gramStart"/>
      <w:r>
        <w:rPr>
          <w:rFonts w:ascii="Calibri" w:hAnsi="Calibri" w:cs="Calibri"/>
        </w:rPr>
        <w:t>Again</w:t>
      </w:r>
      <w:proofErr w:type="gramEnd"/>
      <w:r>
        <w:rPr>
          <w:rFonts w:ascii="Calibri" w:hAnsi="Calibri" w:cs="Calibri"/>
        </w:rPr>
        <w:t xml:space="preserve"> – A New Good News”, </w:t>
      </w:r>
      <w:r>
        <w:rPr>
          <w:rFonts w:ascii="Calibri" w:hAnsi="Calibri" w:cs="Calibri"/>
          <w:i/>
        </w:rPr>
        <w:t>Good News</w:t>
      </w:r>
      <w:r>
        <w:rPr>
          <w:rFonts w:ascii="Calibri" w:hAnsi="Calibri" w:cs="Calibri"/>
        </w:rPr>
        <w:t>, February 1963, page 8</w:t>
      </w:r>
      <w:r>
        <w:rPr>
          <w:rFonts w:ascii="Calibri" w:hAnsi="Calibri" w:cs="Calibri"/>
        </w:rPr>
        <w:t>, Herbert W Armstrong wrote</w:t>
      </w:r>
      <w:r>
        <w:rPr>
          <w:rFonts w:ascii="Calibri" w:hAnsi="Calibri" w:cs="Calibri"/>
        </w:rPr>
        <w:t>:</w:t>
      </w:r>
    </w:p>
    <w:p w14:paraId="76120069" w14:textId="77777777" w:rsidR="00077A7F" w:rsidRDefault="00077A7F" w:rsidP="00077A7F">
      <w:pPr>
        <w:widowControl w:val="0"/>
        <w:spacing w:after="60" w:line="240" w:lineRule="atLeast"/>
        <w:jc w:val="both"/>
        <w:rPr>
          <w:rFonts w:ascii="Calibri" w:hAnsi="Calibri" w:cs="Calibri"/>
        </w:rPr>
      </w:pPr>
    </w:p>
    <w:p w14:paraId="2BA6B934" w14:textId="77777777" w:rsidR="00077A7F" w:rsidRDefault="00077A7F" w:rsidP="00077A7F">
      <w:pPr>
        <w:widowControl w:val="0"/>
        <w:autoSpaceDE w:val="0"/>
        <w:autoSpaceDN w:val="0"/>
        <w:adjustRightInd w:val="0"/>
        <w:spacing w:after="60" w:line="240" w:lineRule="atLeast"/>
        <w:ind w:left="1134" w:right="1088"/>
        <w:jc w:val="both"/>
        <w:rPr>
          <w:rFonts w:ascii="Calibri" w:eastAsia="Times New Roman" w:hAnsi="Calibri" w:cs="Calibri"/>
          <w:sz w:val="20"/>
          <w:szCs w:val="20"/>
        </w:rPr>
      </w:pPr>
      <w:r>
        <w:rPr>
          <w:rFonts w:ascii="Calibri" w:eastAsia="Times New Roman" w:hAnsi="Calibri" w:cs="Calibri"/>
          <w:sz w:val="20"/>
          <w:szCs w:val="20"/>
        </w:rPr>
        <w:t xml:space="preserve">“In searching old files for information for this article, I </w:t>
      </w:r>
      <w:r>
        <w:rPr>
          <w:rFonts w:ascii="Calibri" w:eastAsia="Times New Roman" w:hAnsi="Calibri" w:cs="Calibri"/>
          <w:bCs/>
          <w:sz w:val="20"/>
          <w:szCs w:val="20"/>
        </w:rPr>
        <w:t xml:space="preserve">ran </w:t>
      </w:r>
      <w:r>
        <w:rPr>
          <w:rFonts w:ascii="Calibri" w:eastAsia="Times New Roman" w:hAnsi="Calibri" w:cs="Calibri"/>
          <w:sz w:val="20"/>
          <w:szCs w:val="20"/>
        </w:rPr>
        <w:t>across an article by C. O. Dodd, co-founder of the Salem, West Virginia, movement of 1933, which split that church. This article was written in 1938, after Mr. Dodd had fallen out with Mr. Dugger’s movement.</w:t>
      </w:r>
    </w:p>
    <w:p w14:paraId="361BB983" w14:textId="77777777" w:rsidR="00077A7F" w:rsidRDefault="00077A7F" w:rsidP="00077A7F">
      <w:pPr>
        <w:widowControl w:val="0"/>
        <w:autoSpaceDE w:val="0"/>
        <w:autoSpaceDN w:val="0"/>
        <w:adjustRightInd w:val="0"/>
        <w:spacing w:after="60" w:line="240" w:lineRule="atLeast"/>
        <w:ind w:left="1134" w:right="1088"/>
        <w:jc w:val="both"/>
        <w:rPr>
          <w:rFonts w:ascii="Calibri" w:eastAsia="Times New Roman" w:hAnsi="Calibri" w:cs="Calibri"/>
          <w:sz w:val="20"/>
          <w:szCs w:val="20"/>
        </w:rPr>
      </w:pPr>
    </w:p>
    <w:p w14:paraId="60A8A437" w14:textId="77777777" w:rsidR="00077A7F" w:rsidRDefault="00077A7F" w:rsidP="00077A7F">
      <w:pPr>
        <w:widowControl w:val="0"/>
        <w:autoSpaceDE w:val="0"/>
        <w:autoSpaceDN w:val="0"/>
        <w:adjustRightInd w:val="0"/>
        <w:spacing w:after="60" w:line="240" w:lineRule="atLeast"/>
        <w:ind w:left="1134" w:right="1088"/>
        <w:jc w:val="both"/>
        <w:rPr>
          <w:rFonts w:ascii="Calibri" w:hAnsi="Calibri" w:cs="Calibri"/>
          <w:sz w:val="20"/>
          <w:szCs w:val="20"/>
        </w:rPr>
      </w:pPr>
      <w:r>
        <w:rPr>
          <w:rFonts w:ascii="Calibri" w:eastAsia="Times New Roman" w:hAnsi="Calibri" w:cs="Calibri"/>
          <w:sz w:val="20"/>
          <w:szCs w:val="20"/>
        </w:rPr>
        <w:t>It is captioned “My Apology.” In part, Mr. Dodd wrote:</w:t>
      </w:r>
    </w:p>
    <w:p w14:paraId="40B0B2B7" w14:textId="77777777" w:rsidR="00077A7F" w:rsidRDefault="00077A7F" w:rsidP="00077A7F">
      <w:pPr>
        <w:widowControl w:val="0"/>
        <w:spacing w:after="60" w:line="240" w:lineRule="atLeast"/>
        <w:ind w:left="1134" w:right="1088"/>
        <w:jc w:val="both"/>
        <w:rPr>
          <w:rFonts w:ascii="Calibri" w:hAnsi="Calibri" w:cs="Calibri"/>
          <w:sz w:val="20"/>
          <w:szCs w:val="20"/>
        </w:rPr>
      </w:pPr>
    </w:p>
    <w:p w14:paraId="55C4DD10" w14:textId="77777777" w:rsidR="00077A7F" w:rsidRDefault="00077A7F" w:rsidP="00077A7F">
      <w:pPr>
        <w:widowControl w:val="0"/>
        <w:autoSpaceDE w:val="0"/>
        <w:autoSpaceDN w:val="0"/>
        <w:adjustRightInd w:val="0"/>
        <w:spacing w:after="60" w:line="240" w:lineRule="atLeast"/>
        <w:ind w:left="1134" w:right="1088"/>
        <w:jc w:val="both"/>
        <w:rPr>
          <w:rFonts w:ascii="Calibri" w:hAnsi="Calibri" w:cs="Calibri"/>
          <w:sz w:val="20"/>
          <w:szCs w:val="20"/>
        </w:rPr>
      </w:pPr>
      <w:r>
        <w:rPr>
          <w:rFonts w:ascii="Calibri" w:hAnsi="Calibri" w:cs="Calibri"/>
          <w:sz w:val="20"/>
          <w:szCs w:val="20"/>
        </w:rPr>
        <w:t xml:space="preserve">“I wish to make this apology to the members and ministers of the Salem and Stanberry and German branches of the Church of God, for certain misrepresentations in the organization work of 1933 ... I went along with the leaders and continued to be used in these deceptions ... Later, when I saw </w:t>
      </w:r>
      <w:r w:rsidRPr="00077A7F">
        <w:rPr>
          <w:rFonts w:ascii="Calibri" w:hAnsi="Calibri" w:cs="Calibri"/>
          <w:bCs/>
          <w:sz w:val="20"/>
          <w:szCs w:val="20"/>
        </w:rPr>
        <w:t>mistrust, envy and strife</w:t>
      </w:r>
      <w:r>
        <w:rPr>
          <w:rFonts w:ascii="Calibri" w:hAnsi="Calibri" w:cs="Calibri"/>
          <w:sz w:val="20"/>
          <w:szCs w:val="20"/>
        </w:rPr>
        <w:t xml:space="preserve"> grow rampant in the ranks, I knew that God was not blessing a </w:t>
      </w:r>
      <w:r>
        <w:rPr>
          <w:rFonts w:ascii="Calibri" w:hAnsi="Calibri" w:cs="Calibri"/>
          <w:bCs/>
          <w:sz w:val="20"/>
          <w:szCs w:val="20"/>
        </w:rPr>
        <w:t xml:space="preserve">work </w:t>
      </w:r>
      <w:r>
        <w:rPr>
          <w:rFonts w:ascii="Calibri" w:hAnsi="Calibri" w:cs="Calibri"/>
          <w:sz w:val="20"/>
          <w:szCs w:val="20"/>
        </w:rPr>
        <w:t xml:space="preserve">founded on rank </w:t>
      </w:r>
      <w:r w:rsidRPr="00077A7F">
        <w:rPr>
          <w:rFonts w:ascii="Calibri" w:hAnsi="Calibri" w:cs="Calibri"/>
          <w:bCs/>
          <w:sz w:val="20"/>
          <w:szCs w:val="20"/>
        </w:rPr>
        <w:t>misrepresentation</w:t>
      </w:r>
      <w:r>
        <w:rPr>
          <w:rFonts w:ascii="Calibri" w:hAnsi="Calibri" w:cs="Calibri"/>
          <w:b/>
          <w:sz w:val="20"/>
          <w:szCs w:val="20"/>
        </w:rPr>
        <w:t xml:space="preserve"> </w:t>
      </w:r>
      <w:r>
        <w:rPr>
          <w:rFonts w:ascii="Calibri" w:hAnsi="Calibri" w:cs="Calibri"/>
          <w:sz w:val="20"/>
          <w:szCs w:val="20"/>
        </w:rPr>
        <w:t xml:space="preserve">... I, therefore, in the spring of 1937, resigned from the Salem organization, but have continued to work with God’s people in the three branches even until now ... First, let me say that at the time of reorganization” (the split in 1933) “I thought that the plan was to get the church on a higher plane, to have the members live holier lives, to have an organization free from </w:t>
      </w:r>
      <w:proofErr w:type="spellStart"/>
      <w:r>
        <w:rPr>
          <w:rFonts w:ascii="Calibri" w:hAnsi="Calibri" w:cs="Calibri"/>
          <w:sz w:val="20"/>
          <w:szCs w:val="20"/>
        </w:rPr>
        <w:t>partyisms</w:t>
      </w:r>
      <w:proofErr w:type="spellEnd"/>
      <w:r>
        <w:rPr>
          <w:rFonts w:ascii="Calibri" w:hAnsi="Calibri" w:cs="Calibri"/>
          <w:sz w:val="20"/>
          <w:szCs w:val="20"/>
        </w:rPr>
        <w:t xml:space="preserve"> and politics, to study and grow in advancing light ...</w:t>
      </w:r>
    </w:p>
    <w:p w14:paraId="7C618CB2" w14:textId="77777777" w:rsidR="00077A7F" w:rsidRDefault="00077A7F" w:rsidP="00077A7F">
      <w:pPr>
        <w:widowControl w:val="0"/>
        <w:autoSpaceDE w:val="0"/>
        <w:autoSpaceDN w:val="0"/>
        <w:adjustRightInd w:val="0"/>
        <w:spacing w:after="60" w:line="240" w:lineRule="atLeast"/>
        <w:ind w:left="1134" w:right="1088"/>
        <w:jc w:val="both"/>
        <w:rPr>
          <w:rFonts w:ascii="Calibri" w:hAnsi="Calibri" w:cs="Calibri"/>
          <w:sz w:val="20"/>
          <w:szCs w:val="20"/>
        </w:rPr>
      </w:pPr>
    </w:p>
    <w:p w14:paraId="455F795B" w14:textId="77777777" w:rsidR="00077A7F" w:rsidRDefault="00077A7F" w:rsidP="00077A7F">
      <w:pPr>
        <w:widowControl w:val="0"/>
        <w:autoSpaceDE w:val="0"/>
        <w:autoSpaceDN w:val="0"/>
        <w:adjustRightInd w:val="0"/>
        <w:spacing w:after="60" w:line="240" w:lineRule="atLeast"/>
        <w:ind w:left="1134" w:right="1088"/>
        <w:jc w:val="both"/>
        <w:rPr>
          <w:rFonts w:ascii="Calibri" w:hAnsi="Calibri" w:cs="Calibri"/>
          <w:sz w:val="20"/>
          <w:szCs w:val="20"/>
        </w:rPr>
      </w:pPr>
      <w:r>
        <w:rPr>
          <w:rFonts w:ascii="Calibri" w:hAnsi="Calibri" w:cs="Calibri"/>
          <w:sz w:val="20"/>
          <w:szCs w:val="20"/>
        </w:rPr>
        <w:t xml:space="preserve">About a year afterwards, however, </w:t>
      </w:r>
      <w:r>
        <w:rPr>
          <w:rFonts w:ascii="Calibri" w:hAnsi="Calibri" w:cs="Calibri"/>
          <w:bCs/>
          <w:sz w:val="20"/>
          <w:szCs w:val="20"/>
        </w:rPr>
        <w:t xml:space="preserve">I </w:t>
      </w:r>
      <w:r>
        <w:rPr>
          <w:rFonts w:ascii="Calibri" w:hAnsi="Calibri" w:cs="Calibri"/>
          <w:sz w:val="20"/>
          <w:szCs w:val="20"/>
        </w:rPr>
        <w:t xml:space="preserve">concluded that we had been deceived, as I saw </w:t>
      </w:r>
      <w:r w:rsidRPr="00077A7F">
        <w:rPr>
          <w:rFonts w:ascii="Calibri" w:hAnsi="Calibri" w:cs="Calibri"/>
          <w:bCs/>
          <w:sz w:val="20"/>
          <w:szCs w:val="20"/>
        </w:rPr>
        <w:t>favoritism and respect of persons shown in the ruling clique</w:t>
      </w:r>
      <w:r>
        <w:rPr>
          <w:rFonts w:ascii="Calibri" w:hAnsi="Calibri" w:cs="Calibri"/>
          <w:sz w:val="20"/>
          <w:szCs w:val="20"/>
        </w:rPr>
        <w:t xml:space="preserve">, saw old time politics played as </w:t>
      </w:r>
      <w:proofErr w:type="spellStart"/>
      <w:r>
        <w:rPr>
          <w:rFonts w:ascii="Calibri" w:hAnsi="Calibri" w:cs="Calibri"/>
          <w:sz w:val="20"/>
          <w:szCs w:val="20"/>
        </w:rPr>
        <w:t>aforetime</w:t>
      </w:r>
      <w:proofErr w:type="spellEnd"/>
      <w:r>
        <w:rPr>
          <w:rFonts w:ascii="Calibri" w:hAnsi="Calibri" w:cs="Calibri"/>
          <w:sz w:val="20"/>
          <w:szCs w:val="20"/>
        </w:rPr>
        <w:t xml:space="preserve">, members allowed to live as before, and ministers forbidden to teach new truths, and told that, ‘We have a saving message. What we have is enough.’ </w:t>
      </w:r>
      <w:r>
        <w:rPr>
          <w:rFonts w:ascii="Calibri" w:hAnsi="Calibri" w:cs="Calibri"/>
          <w:bCs/>
          <w:sz w:val="20"/>
          <w:szCs w:val="20"/>
        </w:rPr>
        <w:t xml:space="preserve">I </w:t>
      </w:r>
      <w:r>
        <w:rPr>
          <w:rFonts w:ascii="Calibri" w:hAnsi="Calibri" w:cs="Calibri"/>
          <w:sz w:val="20"/>
          <w:szCs w:val="20"/>
        </w:rPr>
        <w:t>thought God could overrule this, and so remained silent until this time; but now I wish to apologize and ask for pardon.’’</w:t>
      </w:r>
    </w:p>
    <w:p w14:paraId="7ABF7916" w14:textId="77777777" w:rsidR="00077A7F" w:rsidRDefault="00077A7F" w:rsidP="00077A7F">
      <w:pPr>
        <w:widowControl w:val="0"/>
        <w:autoSpaceDE w:val="0"/>
        <w:autoSpaceDN w:val="0"/>
        <w:adjustRightInd w:val="0"/>
        <w:spacing w:after="60" w:line="240" w:lineRule="atLeast"/>
        <w:ind w:left="1134" w:right="1088"/>
        <w:jc w:val="both"/>
        <w:rPr>
          <w:rFonts w:ascii="Calibri" w:hAnsi="Calibri" w:cs="Calibri"/>
          <w:sz w:val="20"/>
          <w:szCs w:val="20"/>
        </w:rPr>
      </w:pPr>
    </w:p>
    <w:p w14:paraId="1E9549D0" w14:textId="77777777" w:rsidR="00077A7F" w:rsidRDefault="00077A7F" w:rsidP="00077A7F">
      <w:pPr>
        <w:widowControl w:val="0"/>
        <w:autoSpaceDE w:val="0"/>
        <w:autoSpaceDN w:val="0"/>
        <w:adjustRightInd w:val="0"/>
        <w:spacing w:after="60" w:line="240" w:lineRule="atLeast"/>
        <w:ind w:left="1134" w:right="1088"/>
        <w:jc w:val="both"/>
        <w:rPr>
          <w:rFonts w:ascii="Calibri" w:hAnsi="Calibri" w:cs="Calibri"/>
          <w:sz w:val="20"/>
          <w:szCs w:val="20"/>
        </w:rPr>
      </w:pPr>
      <w:r>
        <w:rPr>
          <w:rFonts w:ascii="Calibri" w:hAnsi="Calibri" w:cs="Calibri"/>
          <w:sz w:val="20"/>
          <w:szCs w:val="20"/>
        </w:rPr>
        <w:t xml:space="preserve">I was one of the men to whom Mr. Dodd referred, forbidden to teach new truths. </w:t>
      </w:r>
      <w:proofErr w:type="gramStart"/>
      <w:r>
        <w:rPr>
          <w:rFonts w:ascii="Calibri" w:hAnsi="Calibri" w:cs="Calibri"/>
          <w:sz w:val="20"/>
          <w:szCs w:val="20"/>
        </w:rPr>
        <w:t>Of course</w:t>
      </w:r>
      <w:proofErr w:type="gramEnd"/>
      <w:r>
        <w:rPr>
          <w:rFonts w:ascii="Calibri" w:hAnsi="Calibri" w:cs="Calibri"/>
          <w:sz w:val="20"/>
          <w:szCs w:val="20"/>
        </w:rPr>
        <w:t xml:space="preserve"> I continued very vigorously to preach these new truths. That led to final and complete severance of cooperation between the Sardis and Philadelphia </w:t>
      </w:r>
      <w:r>
        <w:rPr>
          <w:rFonts w:ascii="Calibri" w:hAnsi="Calibri" w:cs="Calibri"/>
          <w:bCs/>
          <w:sz w:val="20"/>
          <w:szCs w:val="20"/>
        </w:rPr>
        <w:t xml:space="preserve">eras </w:t>
      </w:r>
      <w:r>
        <w:rPr>
          <w:rFonts w:ascii="Calibri" w:hAnsi="Calibri" w:cs="Calibri"/>
          <w:sz w:val="20"/>
          <w:szCs w:val="20"/>
        </w:rPr>
        <w:t>of God’s Church.</w:t>
      </w:r>
    </w:p>
    <w:p w14:paraId="603D7E1D" w14:textId="77777777" w:rsidR="00077A7F" w:rsidRDefault="00077A7F" w:rsidP="00077A7F">
      <w:pPr>
        <w:widowControl w:val="0"/>
        <w:autoSpaceDE w:val="0"/>
        <w:autoSpaceDN w:val="0"/>
        <w:adjustRightInd w:val="0"/>
        <w:spacing w:after="60" w:line="240" w:lineRule="atLeast"/>
        <w:ind w:left="1134" w:right="1088"/>
        <w:jc w:val="both"/>
        <w:rPr>
          <w:rFonts w:ascii="Calibri" w:hAnsi="Calibri" w:cs="Calibri"/>
          <w:sz w:val="20"/>
          <w:szCs w:val="20"/>
        </w:rPr>
      </w:pPr>
    </w:p>
    <w:p w14:paraId="321BF84D" w14:textId="77777777" w:rsidR="00077A7F" w:rsidRDefault="00077A7F" w:rsidP="00077A7F">
      <w:pPr>
        <w:widowControl w:val="0"/>
        <w:autoSpaceDE w:val="0"/>
        <w:autoSpaceDN w:val="0"/>
        <w:adjustRightInd w:val="0"/>
        <w:spacing w:after="60" w:line="240" w:lineRule="atLeast"/>
        <w:ind w:left="1134" w:right="1088"/>
        <w:jc w:val="both"/>
        <w:rPr>
          <w:rFonts w:ascii="Calibri" w:hAnsi="Calibri" w:cs="Calibri"/>
          <w:sz w:val="20"/>
          <w:szCs w:val="20"/>
        </w:rPr>
      </w:pPr>
      <w:r>
        <w:rPr>
          <w:rFonts w:ascii="Calibri" w:hAnsi="Calibri" w:cs="Calibri"/>
          <w:sz w:val="20"/>
          <w:szCs w:val="20"/>
        </w:rPr>
        <w:t xml:space="preserve">For years I had tried working </w:t>
      </w:r>
      <w:r>
        <w:rPr>
          <w:rFonts w:ascii="Calibri" w:hAnsi="Calibri" w:cs="Calibri"/>
          <w:i/>
          <w:iCs/>
          <w:sz w:val="20"/>
          <w:szCs w:val="20"/>
        </w:rPr>
        <w:t xml:space="preserve">with </w:t>
      </w:r>
      <w:r>
        <w:rPr>
          <w:rFonts w:ascii="Calibri" w:hAnsi="Calibri" w:cs="Calibri"/>
          <w:sz w:val="20"/>
          <w:szCs w:val="20"/>
        </w:rPr>
        <w:t xml:space="preserve">ministers of this Sardis church. But they only worked </w:t>
      </w:r>
      <w:r>
        <w:rPr>
          <w:rFonts w:ascii="Calibri" w:hAnsi="Calibri" w:cs="Calibri"/>
          <w:i/>
          <w:iCs/>
          <w:sz w:val="20"/>
          <w:szCs w:val="20"/>
        </w:rPr>
        <w:t xml:space="preserve">against </w:t>
      </w:r>
      <w:r>
        <w:rPr>
          <w:rFonts w:ascii="Calibri" w:hAnsi="Calibri" w:cs="Calibri"/>
          <w:sz w:val="20"/>
          <w:szCs w:val="20"/>
        </w:rPr>
        <w:t>the true Work of God. They plotted to kill the broadcast.</w:t>
      </w:r>
    </w:p>
    <w:p w14:paraId="76116CAC" w14:textId="77777777" w:rsidR="00077A7F" w:rsidRDefault="00077A7F" w:rsidP="00077A7F">
      <w:pPr>
        <w:widowControl w:val="0"/>
        <w:autoSpaceDE w:val="0"/>
        <w:autoSpaceDN w:val="0"/>
        <w:adjustRightInd w:val="0"/>
        <w:spacing w:after="60" w:line="240" w:lineRule="atLeast"/>
        <w:ind w:left="1134" w:right="1088"/>
        <w:jc w:val="both"/>
        <w:rPr>
          <w:rFonts w:ascii="Calibri" w:hAnsi="Calibri" w:cs="Calibri"/>
          <w:sz w:val="20"/>
          <w:szCs w:val="20"/>
        </w:rPr>
      </w:pPr>
    </w:p>
    <w:p w14:paraId="1583065C" w14:textId="77777777" w:rsidR="00077A7F" w:rsidRDefault="00077A7F" w:rsidP="00077A7F">
      <w:pPr>
        <w:widowControl w:val="0"/>
        <w:autoSpaceDE w:val="0"/>
        <w:autoSpaceDN w:val="0"/>
        <w:adjustRightInd w:val="0"/>
        <w:spacing w:after="60" w:line="240" w:lineRule="atLeast"/>
        <w:ind w:left="1134" w:right="1088"/>
        <w:jc w:val="both"/>
        <w:rPr>
          <w:rFonts w:ascii="Calibri" w:hAnsi="Calibri" w:cs="Calibri"/>
          <w:sz w:val="20"/>
          <w:szCs w:val="20"/>
        </w:rPr>
      </w:pPr>
      <w:r>
        <w:rPr>
          <w:rFonts w:ascii="Calibri" w:hAnsi="Calibri" w:cs="Calibri"/>
          <w:sz w:val="20"/>
          <w:szCs w:val="20"/>
        </w:rPr>
        <w:t>They resorted to lies-which they well knew to be deliberate lies-to discredit me personally.”</w:t>
      </w:r>
    </w:p>
    <w:p w14:paraId="5E97C545" w14:textId="77777777" w:rsidR="00077A7F" w:rsidRDefault="00077A7F" w:rsidP="00077A7F">
      <w:pPr>
        <w:widowControl w:val="0"/>
        <w:spacing w:after="60" w:line="240" w:lineRule="atLeast"/>
        <w:ind w:left="1134" w:right="1088"/>
        <w:jc w:val="both"/>
        <w:rPr>
          <w:rFonts w:ascii="Calibri" w:hAnsi="Calibri" w:cs="Calibri"/>
        </w:rPr>
      </w:pPr>
    </w:p>
    <w:p w14:paraId="7F77DDB3" w14:textId="77777777" w:rsidR="004A1C2E" w:rsidRPr="00077A7F" w:rsidRDefault="004A1C2E" w:rsidP="00077A7F"/>
    <w:sectPr w:rsidR="004A1C2E" w:rsidRPr="00077A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7F"/>
    <w:rsid w:val="00077A7F"/>
    <w:rsid w:val="004A1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44A7"/>
  <w15:chartTrackingRefBased/>
  <w15:docId w15:val="{342C0DF0-871F-49C8-861C-010C2EB7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7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2019-07-26T07:50:00Z</dcterms:created>
  <dcterms:modified xsi:type="dcterms:W3CDTF">2019-07-26T07:53:00Z</dcterms:modified>
</cp:coreProperties>
</file>